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501" w:rsidRDefault="00F81501" w:rsidP="00F81501">
      <w:pPr>
        <w:rPr>
          <w:sz w:val="28"/>
        </w:rPr>
      </w:pPr>
      <w:r>
        <w:rPr>
          <w:sz w:val="28"/>
        </w:rPr>
        <w:t>附件</w:t>
      </w:r>
      <w:r>
        <w:rPr>
          <w:rFonts w:hint="eastAsia"/>
          <w:sz w:val="28"/>
        </w:rPr>
        <w:t>1</w:t>
      </w:r>
      <w:r>
        <w:rPr>
          <w:sz w:val="28"/>
        </w:rPr>
        <w:t>：</w:t>
      </w:r>
    </w:p>
    <w:tbl>
      <w:tblPr>
        <w:tblW w:w="9660" w:type="dxa"/>
        <w:jc w:val="center"/>
        <w:tblLook w:val="04A0" w:firstRow="1" w:lastRow="0" w:firstColumn="1" w:lastColumn="0" w:noHBand="0" w:noVBand="1"/>
      </w:tblPr>
      <w:tblGrid>
        <w:gridCol w:w="846"/>
        <w:gridCol w:w="1274"/>
        <w:gridCol w:w="2180"/>
        <w:gridCol w:w="820"/>
        <w:gridCol w:w="820"/>
        <w:gridCol w:w="720"/>
        <w:gridCol w:w="1060"/>
        <w:gridCol w:w="1940"/>
      </w:tblGrid>
      <w:tr w:rsidR="00F81501" w:rsidRPr="000942EB" w:rsidTr="008405D9">
        <w:trPr>
          <w:trHeight w:val="360"/>
          <w:jc w:val="center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黄河路</w:t>
            </w:r>
            <w:r w:rsidRPr="000942EB"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  <w:t>校区学生献血时间表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校区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 院（年级）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总人 数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具体时 间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大四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黄河路校区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12月7日（周一）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教育（2.3.4）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7:30-8:00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管理（3.4）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8:00-8:30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管理（2）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8:30-9:00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外语（2）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9:00-9:40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外语（3.4）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9:40-10:30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数学（3）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10:30-11:00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数学（2）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11:00-12:00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物理（2）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12:30-13:00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物理（3）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13:00-13:40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化学（2.3）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13:40-14:30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城环（2）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14:30-15:10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城环（3）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15:10-15:30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政治（2.3.4）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15:30-16:00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马院（2.3.4）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16:00-16:30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国商（3）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16:20-16:30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12月8日（周二）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体育（2）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7:30-8:30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体育（3）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8:30-9:00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美术（2）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9:00-9:40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美术（3）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9:40-10:00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音乐（2）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10:00-10:30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音乐（3.4）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10:20-11:00</w:t>
            </w:r>
          </w:p>
        </w:tc>
      </w:tr>
      <w:tr w:rsidR="00F81501" w:rsidRPr="000942EB" w:rsidTr="008405D9">
        <w:trPr>
          <w:trHeight w:val="36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501" w:rsidRPr="000942EB" w:rsidRDefault="00F81501" w:rsidP="008405D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心理（2.3.4）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501" w:rsidRPr="000942EB" w:rsidRDefault="00F81501" w:rsidP="008405D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942E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11:00-11:30</w:t>
            </w:r>
          </w:p>
        </w:tc>
      </w:tr>
    </w:tbl>
    <w:p w:rsidR="00F81501" w:rsidRDefault="00F81501" w:rsidP="00F81501">
      <w:pPr>
        <w:rPr>
          <w:sz w:val="28"/>
        </w:rPr>
      </w:pPr>
    </w:p>
    <w:p w:rsidR="00F81501" w:rsidRDefault="00F81501" w:rsidP="00F81501">
      <w:pPr>
        <w:rPr>
          <w:sz w:val="28"/>
        </w:rPr>
      </w:pPr>
    </w:p>
    <w:p w:rsidR="00F81501" w:rsidRDefault="00F81501" w:rsidP="00F81501">
      <w:pPr>
        <w:rPr>
          <w:sz w:val="28"/>
        </w:rPr>
      </w:pPr>
    </w:p>
    <w:p w:rsidR="00F81501" w:rsidRDefault="00F81501" w:rsidP="00F81501">
      <w:pPr>
        <w:rPr>
          <w:sz w:val="28"/>
        </w:rPr>
      </w:pPr>
    </w:p>
    <w:p w:rsidR="00F81501" w:rsidRDefault="00F81501" w:rsidP="00F81501">
      <w:pPr>
        <w:rPr>
          <w:sz w:val="28"/>
        </w:rPr>
      </w:pPr>
    </w:p>
    <w:p w:rsidR="005751D0" w:rsidRDefault="005751D0">
      <w:pPr>
        <w:rPr>
          <w:rFonts w:hint="eastAsia"/>
        </w:rPr>
      </w:pPr>
      <w:bookmarkStart w:id="0" w:name="_GoBack"/>
      <w:bookmarkEnd w:id="0"/>
    </w:p>
    <w:sectPr w:rsidR="00575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01"/>
    <w:rsid w:val="005751D0"/>
    <w:rsid w:val="00F8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88653-3657-4ED9-99B8-81B897AB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Sky123.Org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1</cp:revision>
  <dcterms:created xsi:type="dcterms:W3CDTF">2015-12-02T07:25:00Z</dcterms:created>
  <dcterms:modified xsi:type="dcterms:W3CDTF">2015-12-02T07:25:00Z</dcterms:modified>
</cp:coreProperties>
</file>